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796DE6" w14:textId="77777777" w:rsidR="00644C02" w:rsidRDefault="00644C02" w:rsidP="00401CFE">
      <w:pPr>
        <w:shd w:val="clear" w:color="auto" w:fill="FFFFFF"/>
        <w:jc w:val="both"/>
      </w:pPr>
    </w:p>
    <w:p w14:paraId="3D2A192E" w14:textId="5E0EFECC" w:rsidR="00644C02" w:rsidRPr="00644C02" w:rsidRDefault="003E23A9" w:rsidP="00644C02">
      <w:pPr>
        <w:spacing w:line="276" w:lineRule="auto"/>
        <w:jc w:val="both"/>
        <w:rPr>
          <w:rFonts w:ascii="Roboto" w:eastAsia="Roboto" w:hAnsi="Roboto" w:cs="Roboto"/>
          <w:b/>
          <w:color w:val="375F9B"/>
          <w:sz w:val="36"/>
          <w:szCs w:val="36"/>
          <w:lang w:val="es-ES"/>
        </w:rPr>
      </w:pPr>
      <w:proofErr w:type="spellStart"/>
      <w:r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>Vitalaire</w:t>
      </w:r>
      <w:proofErr w:type="spellEnd"/>
      <w:r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 xml:space="preserve"> organiza una actividad </w:t>
      </w:r>
      <w:proofErr w:type="spellStart"/>
      <w:r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>neumoambiental</w:t>
      </w:r>
      <w:proofErr w:type="spellEnd"/>
      <w:r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 xml:space="preserve"> con más de </w:t>
      </w:r>
      <w:r w:rsidR="00670313" w:rsidRPr="00670313"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>60</w:t>
      </w:r>
      <w:r w:rsidRPr="00670313"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 xml:space="preserve"> pacientes </w:t>
      </w:r>
      <w:r>
        <w:rPr>
          <w:rFonts w:ascii="Roboto" w:eastAsia="Roboto" w:hAnsi="Roboto" w:cs="Roboto"/>
          <w:b/>
          <w:color w:val="375F9B"/>
          <w:sz w:val="36"/>
          <w:szCs w:val="36"/>
          <w:lang w:val="es-ES"/>
        </w:rPr>
        <w:t>con EPOC en el estrecho de Gibraltar</w:t>
      </w:r>
    </w:p>
    <w:p w14:paraId="0991E5D0" w14:textId="77777777" w:rsidR="00644C02" w:rsidRPr="00644C02" w:rsidRDefault="00644C02" w:rsidP="00644C02">
      <w:pPr>
        <w:pStyle w:val="CuerpoA"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F560A37" w14:textId="3C404B73" w:rsidR="009F3E3E" w:rsidRPr="003E23A9" w:rsidRDefault="003E23A9" w:rsidP="00644C02">
      <w:pPr>
        <w:pStyle w:val="Cuerpo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szCs w:val="20"/>
        </w:rPr>
        <w:t xml:space="preserve">Los pacientes </w:t>
      </w:r>
      <w:r w:rsidR="00C7008F">
        <w:rPr>
          <w:rFonts w:ascii="Arial" w:hAnsi="Arial" w:cs="Arial"/>
          <w:b/>
          <w:bCs/>
          <w:sz w:val="20"/>
          <w:szCs w:val="20"/>
        </w:rPr>
        <w:t>realizaron</w:t>
      </w:r>
      <w:r>
        <w:rPr>
          <w:rFonts w:ascii="Arial" w:hAnsi="Arial" w:cs="Arial"/>
          <w:b/>
          <w:bCs/>
          <w:sz w:val="20"/>
          <w:szCs w:val="20"/>
        </w:rPr>
        <w:t xml:space="preserve"> un avistamiento de cetáceos y delfines</w:t>
      </w:r>
      <w:r w:rsidR="009105B8">
        <w:rPr>
          <w:rFonts w:ascii="Arial" w:hAnsi="Arial" w:cs="Arial"/>
          <w:b/>
          <w:bCs/>
          <w:sz w:val="20"/>
          <w:szCs w:val="20"/>
        </w:rPr>
        <w:t xml:space="preserve"> sin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44C02">
        <w:rPr>
          <w:rFonts w:ascii="Arial" w:hAnsi="Arial" w:cs="Arial"/>
          <w:b/>
          <w:bCs/>
          <w:sz w:val="20"/>
          <w:szCs w:val="20"/>
        </w:rPr>
        <w:t>necesidad de oxígeno o con necesidades mínimas del mismo</w:t>
      </w:r>
      <w:r w:rsidR="002D4683"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sz w:val="20"/>
          <w:szCs w:val="20"/>
        </w:rPr>
        <w:t>complementad</w:t>
      </w:r>
      <w:r w:rsidR="00C7008F"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 xml:space="preserve"> con una charla informativa para mejorar el control de su enfermedad.</w:t>
      </w:r>
      <w:r w:rsidR="002D468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205FE35" w14:textId="77777777" w:rsidR="003E23A9" w:rsidRPr="003E23A9" w:rsidRDefault="003E23A9" w:rsidP="003E23A9">
      <w:pPr>
        <w:pStyle w:val="CuerpoA"/>
        <w:shd w:val="clear" w:color="auto" w:fill="FFFFFF"/>
        <w:spacing w:after="0" w:line="240" w:lineRule="auto"/>
        <w:jc w:val="both"/>
        <w:rPr>
          <w:b/>
          <w:bCs/>
          <w:lang w:val="es-ES"/>
        </w:rPr>
      </w:pPr>
    </w:p>
    <w:p w14:paraId="14DCC048" w14:textId="1230CCDD" w:rsidR="002E3903" w:rsidRPr="002E3903" w:rsidRDefault="003E23A9" w:rsidP="002E3903">
      <w:pPr>
        <w:shd w:val="clear" w:color="auto" w:fill="FFFFFF"/>
        <w:rPr>
          <w:b/>
          <w:bCs/>
          <w:lang w:val="es-ES"/>
        </w:rPr>
      </w:pPr>
      <w:r w:rsidRPr="002E3903">
        <w:rPr>
          <w:b/>
          <w:bCs/>
          <w:lang w:val="es-ES"/>
        </w:rPr>
        <w:t xml:space="preserve">La jornada </w:t>
      </w:r>
      <w:r w:rsidR="0055113B" w:rsidRPr="002E3903">
        <w:rPr>
          <w:b/>
          <w:bCs/>
          <w:lang w:val="es-ES"/>
        </w:rPr>
        <w:t>contó</w:t>
      </w:r>
      <w:r w:rsidRPr="002E3903">
        <w:rPr>
          <w:b/>
          <w:bCs/>
          <w:lang w:val="es-ES"/>
        </w:rPr>
        <w:t xml:space="preserve"> con la participación de </w:t>
      </w:r>
      <w:r w:rsidR="002E3903" w:rsidRPr="002E3903">
        <w:rPr>
          <w:b/>
          <w:bCs/>
          <w:lang w:val="es-ES"/>
        </w:rPr>
        <w:t>la Dra. Ana Escribano, neumóloga del Hospital Costa del Sol</w:t>
      </w:r>
      <w:r w:rsidRPr="002E3903">
        <w:rPr>
          <w:b/>
          <w:bCs/>
          <w:lang w:val="es-ES"/>
        </w:rPr>
        <w:t xml:space="preserve">. Además, se han sumado diversos hospitales de la provincia; </w:t>
      </w:r>
      <w:r w:rsidR="002E3903" w:rsidRPr="002E3903">
        <w:rPr>
          <w:b/>
          <w:bCs/>
          <w:lang w:val="es-ES"/>
        </w:rPr>
        <w:t>Hospital Universitario Regional de Málaga</w:t>
      </w:r>
      <w:r w:rsidR="002E3903">
        <w:rPr>
          <w:b/>
          <w:bCs/>
          <w:lang w:val="es-ES"/>
        </w:rPr>
        <w:t xml:space="preserve">, Hospital Costa del Sol, Hospital de Antequera, </w:t>
      </w:r>
      <w:r w:rsidR="002E3903" w:rsidRPr="002E3903">
        <w:rPr>
          <w:b/>
          <w:bCs/>
          <w:lang w:val="es-ES"/>
        </w:rPr>
        <w:t>Hospital Alta Resolución de Benalmádena</w:t>
      </w:r>
      <w:r w:rsidR="002E3903">
        <w:rPr>
          <w:b/>
          <w:bCs/>
          <w:lang w:val="es-ES"/>
        </w:rPr>
        <w:t xml:space="preserve">, </w:t>
      </w:r>
      <w:r w:rsidR="002E3903" w:rsidRPr="002E3903">
        <w:rPr>
          <w:b/>
          <w:bCs/>
          <w:lang w:val="es-ES"/>
        </w:rPr>
        <w:t xml:space="preserve">Hospital de la </w:t>
      </w:r>
      <w:r w:rsidR="00CA1BFD" w:rsidRPr="002E3903">
        <w:rPr>
          <w:b/>
          <w:bCs/>
          <w:lang w:val="es-ES"/>
        </w:rPr>
        <w:t>Serranía</w:t>
      </w:r>
      <w:r w:rsidR="002E3903" w:rsidRPr="002E3903">
        <w:rPr>
          <w:b/>
          <w:bCs/>
          <w:lang w:val="es-ES"/>
        </w:rPr>
        <w:t> </w:t>
      </w:r>
      <w:r w:rsidR="002E3903">
        <w:rPr>
          <w:b/>
          <w:bCs/>
          <w:lang w:val="es-ES"/>
        </w:rPr>
        <w:t xml:space="preserve">y Hospital de La </w:t>
      </w:r>
      <w:r w:rsidR="00401CFE">
        <w:rPr>
          <w:b/>
          <w:bCs/>
          <w:lang w:val="es-ES"/>
        </w:rPr>
        <w:t>Axarquía</w:t>
      </w:r>
      <w:r w:rsidR="002E3903">
        <w:rPr>
          <w:b/>
          <w:bCs/>
          <w:lang w:val="es-ES"/>
        </w:rPr>
        <w:t>.</w:t>
      </w:r>
    </w:p>
    <w:p w14:paraId="34F32819" w14:textId="1526CBBA" w:rsidR="009F3E3E" w:rsidRPr="002E3903" w:rsidRDefault="009F3E3E" w:rsidP="00CA1BFD">
      <w:pPr>
        <w:pStyle w:val="CuerpoA"/>
        <w:shd w:val="clear" w:color="auto" w:fill="FFFFFF"/>
        <w:spacing w:after="0" w:line="240" w:lineRule="auto"/>
        <w:rPr>
          <w:rFonts w:ascii="Arial" w:eastAsia="Arial" w:hAnsi="Arial" w:cs="Arial"/>
          <w:b/>
          <w:bCs/>
          <w:sz w:val="20"/>
          <w:szCs w:val="20"/>
          <w:bdr w:val="none" w:sz="0" w:space="0" w:color="auto"/>
          <w:lang w:val="es-ES"/>
        </w:rPr>
      </w:pPr>
    </w:p>
    <w:p w14:paraId="1EACEB03" w14:textId="77777777" w:rsidR="009A1486" w:rsidRPr="0052766A" w:rsidRDefault="009A1486" w:rsidP="009A1486">
      <w:pPr>
        <w:widowControl w:val="0"/>
        <w:contextualSpacing/>
        <w:jc w:val="both"/>
        <w:rPr>
          <w:b/>
          <w:lang w:val="es-ES_tradnl"/>
        </w:rPr>
      </w:pPr>
    </w:p>
    <w:bookmarkStart w:id="0" w:name="_Hlk3383617"/>
    <w:p w14:paraId="6C39B16C" w14:textId="54D380F0" w:rsidR="00026960" w:rsidRDefault="00380700" w:rsidP="00FE3D51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sz w:val="20"/>
          <w:szCs w:val="20"/>
        </w:rPr>
      </w:pPr>
      <w:r>
        <w:fldChar w:fldCharType="begin"/>
      </w:r>
      <w:r>
        <w:instrText xml:space="preserve"> HYPERLINK "https://www.vitalaire.es/" </w:instrText>
      </w:r>
      <w:r>
        <w:fldChar w:fldCharType="separate"/>
      </w:r>
      <w:proofErr w:type="spellStart"/>
      <w:r w:rsidR="0052766A" w:rsidRPr="0052766A">
        <w:rPr>
          <w:rStyle w:val="Hyperlink0"/>
          <w:rFonts w:ascii="Arial" w:hAnsi="Arial" w:cs="Arial"/>
          <w:sz w:val="20"/>
          <w:szCs w:val="20"/>
        </w:rPr>
        <w:t>VitalAire</w:t>
      </w:r>
      <w:proofErr w:type="spellEnd"/>
      <w:r>
        <w:rPr>
          <w:rStyle w:val="Hyperlink0"/>
          <w:rFonts w:ascii="Arial" w:hAnsi="Arial" w:cs="Arial"/>
          <w:sz w:val="20"/>
          <w:szCs w:val="20"/>
        </w:rPr>
        <w:fldChar w:fldCharType="end"/>
      </w:r>
      <w:r w:rsidR="0052766A" w:rsidRPr="0052766A">
        <w:rPr>
          <w:rFonts w:ascii="Arial" w:hAnsi="Arial" w:cs="Arial"/>
          <w:sz w:val="20"/>
          <w:szCs w:val="20"/>
        </w:rPr>
        <w:t xml:space="preserve">, la actividad específica de terapias respiratorias domiciliarias de Air Liquide </w:t>
      </w:r>
      <w:proofErr w:type="spellStart"/>
      <w:r w:rsidR="0052766A" w:rsidRPr="0052766A">
        <w:rPr>
          <w:rFonts w:ascii="Arial" w:hAnsi="Arial" w:cs="Arial"/>
          <w:sz w:val="20"/>
          <w:szCs w:val="20"/>
        </w:rPr>
        <w:t>Healthcare</w:t>
      </w:r>
      <w:proofErr w:type="spellEnd"/>
      <w:r w:rsidR="0052766A" w:rsidRPr="0052766A">
        <w:rPr>
          <w:rFonts w:ascii="Arial" w:hAnsi="Arial" w:cs="Arial"/>
          <w:sz w:val="20"/>
          <w:szCs w:val="20"/>
        </w:rPr>
        <w:t>,</w:t>
      </w:r>
      <w:r w:rsidR="00EB7341">
        <w:rPr>
          <w:rFonts w:ascii="Arial" w:hAnsi="Arial" w:cs="Arial"/>
          <w:sz w:val="20"/>
          <w:szCs w:val="20"/>
        </w:rPr>
        <w:t xml:space="preserve"> </w:t>
      </w:r>
      <w:r w:rsidR="002D4683">
        <w:rPr>
          <w:rFonts w:ascii="Arial" w:hAnsi="Arial" w:cs="Arial"/>
          <w:sz w:val="20"/>
          <w:szCs w:val="20"/>
        </w:rPr>
        <w:t xml:space="preserve">en </w:t>
      </w:r>
      <w:r w:rsidR="006E550F">
        <w:rPr>
          <w:rFonts w:ascii="Arial" w:hAnsi="Arial" w:cs="Arial"/>
          <w:sz w:val="20"/>
          <w:szCs w:val="20"/>
        </w:rPr>
        <w:t>su compromiso</w:t>
      </w:r>
      <w:r w:rsidR="002D4683" w:rsidRPr="002D4683">
        <w:rPr>
          <w:rFonts w:ascii="Arial" w:hAnsi="Arial" w:cs="Arial"/>
          <w:sz w:val="20"/>
          <w:szCs w:val="20"/>
        </w:rPr>
        <w:t xml:space="preserve"> con la mejora de la calidad de vida de sus pacientes</w:t>
      </w:r>
      <w:r w:rsidR="002D4683">
        <w:rPr>
          <w:rFonts w:ascii="Arial" w:hAnsi="Arial" w:cs="Arial"/>
          <w:sz w:val="20"/>
          <w:szCs w:val="20"/>
        </w:rPr>
        <w:t xml:space="preserve"> </w:t>
      </w:r>
      <w:r w:rsidR="001032B2">
        <w:rPr>
          <w:rFonts w:ascii="Arial" w:hAnsi="Arial" w:cs="Arial"/>
          <w:sz w:val="20"/>
          <w:szCs w:val="20"/>
        </w:rPr>
        <w:t>desarrolló el pasado viernes 17 de mayo</w:t>
      </w:r>
      <w:r w:rsidR="002D4683">
        <w:rPr>
          <w:rFonts w:ascii="Arial" w:hAnsi="Arial" w:cs="Arial"/>
          <w:sz w:val="20"/>
          <w:szCs w:val="20"/>
        </w:rPr>
        <w:t xml:space="preserve"> </w:t>
      </w:r>
      <w:r w:rsidR="001032B2">
        <w:rPr>
          <w:rFonts w:ascii="Arial" w:hAnsi="Arial" w:cs="Arial"/>
          <w:sz w:val="20"/>
          <w:szCs w:val="20"/>
        </w:rPr>
        <w:t xml:space="preserve">una jornada </w:t>
      </w:r>
      <w:proofErr w:type="spellStart"/>
      <w:r w:rsidR="00670313">
        <w:rPr>
          <w:rFonts w:ascii="Arial" w:hAnsi="Arial" w:cs="Arial"/>
          <w:sz w:val="20"/>
          <w:szCs w:val="20"/>
        </w:rPr>
        <w:t>neumoambiental</w:t>
      </w:r>
      <w:proofErr w:type="spellEnd"/>
      <w:r w:rsidR="00670313">
        <w:rPr>
          <w:rFonts w:ascii="Arial" w:hAnsi="Arial" w:cs="Arial"/>
          <w:sz w:val="20"/>
          <w:szCs w:val="20"/>
        </w:rPr>
        <w:t xml:space="preserve"> </w:t>
      </w:r>
      <w:r w:rsidR="001032B2">
        <w:rPr>
          <w:rFonts w:ascii="Arial" w:hAnsi="Arial" w:cs="Arial"/>
          <w:sz w:val="20"/>
          <w:szCs w:val="20"/>
        </w:rPr>
        <w:t xml:space="preserve">en la que participaron más de </w:t>
      </w:r>
      <w:r w:rsidR="00670313" w:rsidRPr="00670313">
        <w:rPr>
          <w:rFonts w:ascii="Arial" w:hAnsi="Arial" w:cs="Arial"/>
          <w:sz w:val="20"/>
          <w:szCs w:val="20"/>
        </w:rPr>
        <w:t>60</w:t>
      </w:r>
      <w:r w:rsidR="001032B2" w:rsidRPr="00670313">
        <w:rPr>
          <w:rFonts w:ascii="Arial" w:hAnsi="Arial" w:cs="Arial"/>
          <w:sz w:val="20"/>
          <w:szCs w:val="20"/>
        </w:rPr>
        <w:t xml:space="preserve"> pacientes </w:t>
      </w:r>
      <w:r w:rsidR="00670313">
        <w:rPr>
          <w:rFonts w:ascii="Arial" w:hAnsi="Arial" w:cs="Arial"/>
          <w:sz w:val="20"/>
          <w:szCs w:val="20"/>
        </w:rPr>
        <w:t>con EPOC en la provincia de Cádiz.</w:t>
      </w:r>
    </w:p>
    <w:p w14:paraId="16DD5322" w14:textId="4E952ECA" w:rsidR="0055113B" w:rsidRDefault="003E23A9" w:rsidP="00FE3D51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La actividad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neumoambiental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desarrollada al aire libre con una duración de dos horas, se llevó a cabo en el Estrecho de Gibraltar y consistió en el avistamiento de cetáceos y delfines. Los pacientes, acompañados de personal asistencial de VitalAire de los hospitales participantes, llegaron al punto de salida del barco en el que se realizaron los avistamientos. </w:t>
      </w:r>
      <w:r w:rsidR="0055113B">
        <w:rPr>
          <w:rFonts w:ascii="Arial" w:hAnsi="Arial" w:cs="Arial"/>
          <w:sz w:val="20"/>
          <w:szCs w:val="20"/>
        </w:rPr>
        <w:t>Los participantes disfrutaron de las actividades propuestas sin necesidad de oxígeno o con unas necesidades mínimas del mismo. Sin embargo</w:t>
      </w:r>
      <w:r>
        <w:rPr>
          <w:rFonts w:ascii="Arial" w:hAnsi="Arial" w:cs="Arial"/>
          <w:color w:val="auto"/>
          <w:sz w:val="20"/>
          <w:szCs w:val="20"/>
        </w:rPr>
        <w:t>, VitalAire dispuso puntos de recarga de los concentradores portátiles, así como necesidades de oxígeno líquido previendo las necesidades de algunos pacientes.</w:t>
      </w:r>
      <w:r w:rsidR="0055113B">
        <w:rPr>
          <w:rFonts w:ascii="Arial" w:hAnsi="Arial" w:cs="Arial"/>
          <w:sz w:val="20"/>
          <w:szCs w:val="20"/>
        </w:rPr>
        <w:t xml:space="preserve"> </w:t>
      </w:r>
    </w:p>
    <w:p w14:paraId="77D86C74" w14:textId="4E8F97AB" w:rsidR="002E3903" w:rsidRPr="00401CFE" w:rsidRDefault="006E550F" w:rsidP="009947D9">
      <w:pPr>
        <w:jc w:val="both"/>
        <w:rPr>
          <w:rFonts w:eastAsia="Times New Roman"/>
          <w:color w:val="auto"/>
          <w:lang w:val="es-ES" w:eastAsia="es-ES"/>
        </w:rPr>
      </w:pPr>
      <w:r w:rsidRPr="003B07F9">
        <w:rPr>
          <w:lang w:val="es-ES"/>
        </w:rPr>
        <w:t xml:space="preserve">A la iniciativa </w:t>
      </w:r>
      <w:r w:rsidR="003E23A9" w:rsidRPr="003B07F9">
        <w:rPr>
          <w:lang w:val="es-ES"/>
        </w:rPr>
        <w:t>asistieron</w:t>
      </w:r>
      <w:r w:rsidR="005E6B39" w:rsidRPr="003B07F9">
        <w:rPr>
          <w:lang w:val="es-ES"/>
        </w:rPr>
        <w:t xml:space="preserve"> </w:t>
      </w:r>
      <w:r w:rsidR="00401CFE" w:rsidRPr="00401CFE">
        <w:rPr>
          <w:lang w:val="es-ES"/>
        </w:rPr>
        <w:t xml:space="preserve">la Dra. Ana Escribano, neumóloga del Hospital Costa del Sol </w:t>
      </w:r>
      <w:r w:rsidR="00401CFE">
        <w:rPr>
          <w:lang w:val="es-ES"/>
        </w:rPr>
        <w:t xml:space="preserve">acompañada de </w:t>
      </w:r>
      <w:r w:rsidR="00401CFE" w:rsidRPr="00401CFE">
        <w:rPr>
          <w:rFonts w:eastAsia="Times New Roman"/>
          <w:lang w:val="es-ES"/>
        </w:rPr>
        <w:t xml:space="preserve">Yolanda Sánchez Enfermera Educadora del </w:t>
      </w:r>
      <w:r w:rsidR="00401CFE">
        <w:rPr>
          <w:rFonts w:eastAsia="Times New Roman"/>
          <w:lang w:val="es-ES"/>
        </w:rPr>
        <w:t>mismo hospital</w:t>
      </w:r>
      <w:r w:rsidR="005E6B39" w:rsidRPr="003B07F9">
        <w:rPr>
          <w:lang w:val="es-ES"/>
        </w:rPr>
        <w:t xml:space="preserve">. </w:t>
      </w:r>
      <w:r w:rsidR="00670313" w:rsidRPr="002E3903">
        <w:rPr>
          <w:lang w:val="es-ES"/>
        </w:rPr>
        <w:t>Además,</w:t>
      </w:r>
      <w:r w:rsidR="005E6B39" w:rsidRPr="002E3903">
        <w:rPr>
          <w:lang w:val="es-ES"/>
        </w:rPr>
        <w:t xml:space="preserve"> </w:t>
      </w:r>
      <w:r w:rsidRPr="002E3903">
        <w:rPr>
          <w:lang w:val="es-ES"/>
        </w:rPr>
        <w:t xml:space="preserve">se </w:t>
      </w:r>
      <w:r w:rsidR="003E23A9" w:rsidRPr="002E3903">
        <w:rPr>
          <w:lang w:val="es-ES"/>
        </w:rPr>
        <w:t>sumaron</w:t>
      </w:r>
      <w:r w:rsidRPr="002E3903">
        <w:rPr>
          <w:lang w:val="es-ES"/>
        </w:rPr>
        <w:t xml:space="preserve"> diversos hospitales de la provincia</w:t>
      </w:r>
      <w:r w:rsidR="00026960" w:rsidRPr="002E3903">
        <w:rPr>
          <w:lang w:val="es-ES"/>
        </w:rPr>
        <w:t>;</w:t>
      </w:r>
      <w:r w:rsidRPr="002E3903">
        <w:rPr>
          <w:lang w:val="es-ES"/>
        </w:rPr>
        <w:t xml:space="preserve"> </w:t>
      </w:r>
      <w:bookmarkEnd w:id="0"/>
      <w:r w:rsidR="002E3903" w:rsidRPr="002E3903">
        <w:rPr>
          <w:bCs/>
          <w:lang w:val="es-ES"/>
        </w:rPr>
        <w:t xml:space="preserve">Hospital Universitario Regional de Málaga, Hospital Costa del Sol, Hospital de Antequera, Hospital Alta Resolución de Benalmádena, Hospital de la </w:t>
      </w:r>
      <w:r w:rsidR="00401CFE" w:rsidRPr="002E3903">
        <w:rPr>
          <w:bCs/>
          <w:lang w:val="es-ES"/>
        </w:rPr>
        <w:t>Serranía</w:t>
      </w:r>
      <w:r w:rsidR="002E3903" w:rsidRPr="002E3903">
        <w:rPr>
          <w:bCs/>
          <w:lang w:val="es-ES"/>
        </w:rPr>
        <w:t xml:space="preserve"> y Hospital de La </w:t>
      </w:r>
      <w:r w:rsidR="00401CFE" w:rsidRPr="002E3903">
        <w:rPr>
          <w:bCs/>
          <w:lang w:val="es-ES"/>
        </w:rPr>
        <w:t>Axarquía</w:t>
      </w:r>
      <w:r w:rsidR="002E3903" w:rsidRPr="002E3903">
        <w:rPr>
          <w:bCs/>
          <w:lang w:val="es-ES"/>
        </w:rPr>
        <w:t>.</w:t>
      </w:r>
    </w:p>
    <w:p w14:paraId="44C5A875" w14:textId="77777777" w:rsidR="002E3903" w:rsidRPr="002E3903" w:rsidRDefault="002E3903" w:rsidP="00CA1BFD">
      <w:pPr>
        <w:pStyle w:val="CuerpoA"/>
        <w:shd w:val="clear" w:color="auto" w:fill="FFFFFF"/>
        <w:spacing w:after="0" w:line="240" w:lineRule="auto"/>
        <w:rPr>
          <w:rFonts w:ascii="Arial" w:eastAsia="Arial" w:hAnsi="Arial" w:cs="Arial"/>
          <w:b/>
          <w:bCs/>
          <w:sz w:val="20"/>
          <w:szCs w:val="20"/>
          <w:bdr w:val="none" w:sz="0" w:space="0" w:color="auto"/>
          <w:lang w:val="es-ES"/>
        </w:rPr>
      </w:pPr>
      <w:bookmarkStart w:id="1" w:name="_GoBack"/>
      <w:bookmarkEnd w:id="1"/>
    </w:p>
    <w:p w14:paraId="3BA441A1" w14:textId="1C73642F" w:rsidR="006E550F" w:rsidRDefault="0055113B" w:rsidP="00FE3D51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</w:t>
      </w:r>
      <w:r w:rsidR="004176A4">
        <w:rPr>
          <w:rFonts w:ascii="Arial" w:hAnsi="Arial" w:cs="Arial"/>
          <w:sz w:val="20"/>
          <w:szCs w:val="20"/>
        </w:rPr>
        <w:t xml:space="preserve"> pacientes </w:t>
      </w:r>
      <w:r w:rsidR="003E23A9">
        <w:rPr>
          <w:rFonts w:ascii="Arial" w:hAnsi="Arial" w:cs="Arial"/>
          <w:sz w:val="20"/>
          <w:szCs w:val="20"/>
        </w:rPr>
        <w:t>recibieron</w:t>
      </w:r>
      <w:r w:rsidR="004176A4">
        <w:rPr>
          <w:rFonts w:ascii="Arial" w:hAnsi="Arial" w:cs="Arial"/>
          <w:sz w:val="20"/>
          <w:szCs w:val="20"/>
        </w:rPr>
        <w:t xml:space="preserve"> </w:t>
      </w:r>
      <w:r w:rsidR="00670313">
        <w:rPr>
          <w:rFonts w:ascii="Arial" w:hAnsi="Arial" w:cs="Arial"/>
          <w:sz w:val="20"/>
          <w:szCs w:val="20"/>
        </w:rPr>
        <w:t>durante la jornada</w:t>
      </w:r>
      <w:r w:rsidR="003E23A9">
        <w:rPr>
          <w:rFonts w:ascii="Arial" w:hAnsi="Arial" w:cs="Arial"/>
          <w:sz w:val="20"/>
          <w:szCs w:val="20"/>
        </w:rPr>
        <w:t xml:space="preserve"> </w:t>
      </w:r>
      <w:r w:rsidR="004176A4">
        <w:rPr>
          <w:rFonts w:ascii="Arial" w:hAnsi="Arial" w:cs="Arial"/>
          <w:sz w:val="20"/>
          <w:szCs w:val="20"/>
        </w:rPr>
        <w:t xml:space="preserve">una formación </w:t>
      </w:r>
      <w:r w:rsidR="00670313">
        <w:rPr>
          <w:rFonts w:ascii="Arial" w:hAnsi="Arial" w:cs="Arial"/>
          <w:sz w:val="20"/>
          <w:szCs w:val="20"/>
        </w:rPr>
        <w:t xml:space="preserve">práctica </w:t>
      </w:r>
      <w:r w:rsidR="00065BCA">
        <w:rPr>
          <w:rFonts w:ascii="Arial" w:hAnsi="Arial" w:cs="Arial"/>
          <w:sz w:val="20"/>
          <w:szCs w:val="20"/>
        </w:rPr>
        <w:t>por parte del personal asistencial de VitalAire. Los contenidos desarrollados giraron en torno a la terapia</w:t>
      </w:r>
      <w:r w:rsidR="004176A4">
        <w:rPr>
          <w:rFonts w:ascii="Arial" w:hAnsi="Arial" w:cs="Arial"/>
          <w:sz w:val="20"/>
          <w:szCs w:val="20"/>
        </w:rPr>
        <w:t xml:space="preserve"> de EPOC (</w:t>
      </w:r>
      <w:r w:rsidR="00065BCA">
        <w:rPr>
          <w:rFonts w:ascii="Arial" w:hAnsi="Arial" w:cs="Arial"/>
          <w:sz w:val="20"/>
          <w:szCs w:val="20"/>
        </w:rPr>
        <w:t xml:space="preserve">taller </w:t>
      </w:r>
      <w:r w:rsidR="004176A4">
        <w:rPr>
          <w:rFonts w:ascii="Arial" w:hAnsi="Arial" w:cs="Arial"/>
          <w:sz w:val="20"/>
          <w:szCs w:val="20"/>
        </w:rPr>
        <w:t xml:space="preserve">Respira+ EPOC) y </w:t>
      </w:r>
      <w:r w:rsidR="00065BCA">
        <w:rPr>
          <w:rFonts w:ascii="Arial" w:hAnsi="Arial" w:cs="Arial"/>
          <w:sz w:val="20"/>
          <w:szCs w:val="20"/>
        </w:rPr>
        <w:t xml:space="preserve">consejos de </w:t>
      </w:r>
      <w:r w:rsidR="004176A4">
        <w:rPr>
          <w:rFonts w:ascii="Arial" w:hAnsi="Arial" w:cs="Arial"/>
          <w:sz w:val="20"/>
          <w:szCs w:val="20"/>
        </w:rPr>
        <w:t>hábitos de vida</w:t>
      </w:r>
      <w:r w:rsidR="00670313">
        <w:rPr>
          <w:rFonts w:ascii="Arial" w:hAnsi="Arial" w:cs="Arial"/>
          <w:sz w:val="20"/>
          <w:szCs w:val="20"/>
        </w:rPr>
        <w:t xml:space="preserve"> saludables </w:t>
      </w:r>
      <w:r w:rsidR="004176A4">
        <w:rPr>
          <w:rFonts w:ascii="Arial" w:hAnsi="Arial" w:cs="Arial"/>
          <w:sz w:val="20"/>
          <w:szCs w:val="20"/>
        </w:rPr>
        <w:t xml:space="preserve">para poner en marcha en </w:t>
      </w:r>
      <w:r w:rsidR="00065BCA">
        <w:rPr>
          <w:rFonts w:ascii="Arial" w:hAnsi="Arial" w:cs="Arial"/>
          <w:sz w:val="20"/>
          <w:szCs w:val="20"/>
        </w:rPr>
        <w:t>el</w:t>
      </w:r>
      <w:r w:rsidR="004176A4">
        <w:rPr>
          <w:rFonts w:ascii="Arial" w:hAnsi="Arial" w:cs="Arial"/>
          <w:sz w:val="20"/>
          <w:szCs w:val="20"/>
        </w:rPr>
        <w:t xml:space="preserve"> día a día</w:t>
      </w:r>
      <w:r w:rsidR="00065BCA">
        <w:rPr>
          <w:rFonts w:ascii="Arial" w:hAnsi="Arial" w:cs="Arial"/>
          <w:sz w:val="20"/>
          <w:szCs w:val="20"/>
        </w:rPr>
        <w:t>. Con el fin de hacer esta formación</w:t>
      </w:r>
      <w:r w:rsidR="004176A4">
        <w:rPr>
          <w:rFonts w:ascii="Arial" w:hAnsi="Arial" w:cs="Arial"/>
          <w:sz w:val="20"/>
          <w:szCs w:val="20"/>
        </w:rPr>
        <w:t xml:space="preserve"> participativa, hubo un espacio para solventar dudas y </w:t>
      </w:r>
      <w:r w:rsidR="00065BCA">
        <w:rPr>
          <w:rFonts w:ascii="Arial" w:hAnsi="Arial" w:cs="Arial"/>
          <w:sz w:val="20"/>
          <w:szCs w:val="20"/>
        </w:rPr>
        <w:t>compartir</w:t>
      </w:r>
      <w:r w:rsidR="004176A4">
        <w:rPr>
          <w:rFonts w:ascii="Arial" w:hAnsi="Arial" w:cs="Arial"/>
          <w:sz w:val="20"/>
          <w:szCs w:val="20"/>
        </w:rPr>
        <w:t xml:space="preserve"> conocimientos </w:t>
      </w:r>
      <w:r w:rsidR="00065BCA">
        <w:rPr>
          <w:rFonts w:ascii="Arial" w:hAnsi="Arial" w:cs="Arial"/>
          <w:sz w:val="20"/>
          <w:szCs w:val="20"/>
        </w:rPr>
        <w:t xml:space="preserve">con los pacientes </w:t>
      </w:r>
      <w:r w:rsidR="004176A4">
        <w:rPr>
          <w:rFonts w:ascii="Arial" w:hAnsi="Arial" w:cs="Arial"/>
          <w:sz w:val="20"/>
          <w:szCs w:val="20"/>
        </w:rPr>
        <w:t xml:space="preserve">para llevar su enfermedad con la mejor calidad de vida posible. </w:t>
      </w:r>
    </w:p>
    <w:p w14:paraId="638E1956" w14:textId="5D13991D" w:rsidR="008573C0" w:rsidRPr="005E6B39" w:rsidRDefault="00454356" w:rsidP="00FE3D51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i/>
          <w:color w:val="auto"/>
          <w:sz w:val="20"/>
          <w:szCs w:val="20"/>
          <w:lang w:val="es-ES"/>
        </w:rPr>
      </w:pPr>
      <w:r w:rsidRPr="003E23A9">
        <w:rPr>
          <w:rFonts w:ascii="Arial" w:hAnsi="Arial" w:cs="Arial"/>
          <w:color w:val="auto"/>
          <w:sz w:val="20"/>
          <w:szCs w:val="20"/>
        </w:rPr>
        <w:t xml:space="preserve">Juan Francisco Priego, </w:t>
      </w:r>
      <w:r w:rsidR="005E6B39" w:rsidRPr="003E23A9">
        <w:rPr>
          <w:rFonts w:ascii="Arial" w:hAnsi="Arial" w:cs="Arial"/>
          <w:color w:val="auto"/>
          <w:sz w:val="20"/>
          <w:szCs w:val="20"/>
        </w:rPr>
        <w:t>director de la delegación</w:t>
      </w:r>
      <w:r w:rsidRPr="003E23A9">
        <w:rPr>
          <w:rFonts w:ascii="Arial" w:hAnsi="Arial" w:cs="Arial"/>
          <w:color w:val="auto"/>
          <w:sz w:val="20"/>
          <w:szCs w:val="20"/>
        </w:rPr>
        <w:t xml:space="preserve"> de Andalucía, Ceuta y Melilla de </w:t>
      </w:r>
      <w:r w:rsidR="00065BCA">
        <w:rPr>
          <w:rFonts w:ascii="Arial" w:hAnsi="Arial" w:cs="Arial"/>
          <w:color w:val="auto"/>
          <w:sz w:val="20"/>
          <w:szCs w:val="20"/>
        </w:rPr>
        <w:t>VitalAire</w:t>
      </w:r>
      <w:r w:rsidR="00D26D01" w:rsidRPr="003E23A9">
        <w:rPr>
          <w:rFonts w:ascii="Arial" w:hAnsi="Arial" w:cs="Arial"/>
          <w:color w:val="auto"/>
          <w:sz w:val="20"/>
          <w:szCs w:val="20"/>
        </w:rPr>
        <w:t xml:space="preserve">, </w:t>
      </w:r>
      <w:r w:rsidR="005E6B39" w:rsidRPr="003E23A9">
        <w:rPr>
          <w:rFonts w:ascii="Arial" w:hAnsi="Arial" w:cs="Arial"/>
          <w:color w:val="auto"/>
          <w:sz w:val="20"/>
          <w:szCs w:val="20"/>
        </w:rPr>
        <w:t>ha destacado la iniciativa de la compañía:</w:t>
      </w:r>
      <w:r w:rsidR="0052766A" w:rsidRPr="003E23A9">
        <w:rPr>
          <w:rFonts w:ascii="Arial" w:hAnsi="Arial" w:cs="Arial"/>
          <w:color w:val="auto"/>
          <w:sz w:val="20"/>
          <w:szCs w:val="20"/>
          <w:lang w:val="es-ES"/>
        </w:rPr>
        <w:t xml:space="preserve"> </w:t>
      </w:r>
      <w:r w:rsidR="008573C0" w:rsidRPr="003E23A9">
        <w:rPr>
          <w:rFonts w:ascii="Arial" w:hAnsi="Arial" w:cs="Arial"/>
          <w:i/>
          <w:color w:val="auto"/>
          <w:sz w:val="20"/>
          <w:szCs w:val="20"/>
          <w:lang w:val="es-ES"/>
        </w:rPr>
        <w:t>“</w:t>
      </w:r>
      <w:r w:rsidR="00065BCA">
        <w:rPr>
          <w:rFonts w:ascii="Arial" w:hAnsi="Arial" w:cs="Arial"/>
          <w:i/>
          <w:color w:val="000000" w:themeColor="text1"/>
          <w:sz w:val="20"/>
          <w:szCs w:val="20"/>
        </w:rPr>
        <w:t>Cada día trabajamos para que nuestros pacientes tengan la suficiente autonomía para poder llevar una vida normalizada. Esta actividad, gracias al servicio de TRD que prestamos y la apoyo de los asistenciales de VitalAire,</w:t>
      </w:r>
      <w:r w:rsidR="005E6B39" w:rsidRPr="003E23A9">
        <w:rPr>
          <w:rFonts w:ascii="Arial" w:hAnsi="Arial" w:cs="Arial"/>
          <w:i/>
          <w:color w:val="000000" w:themeColor="text1"/>
          <w:sz w:val="20"/>
          <w:szCs w:val="20"/>
        </w:rPr>
        <w:t xml:space="preserve"> ha </w:t>
      </w:r>
      <w:r w:rsidR="00065BCA">
        <w:rPr>
          <w:rFonts w:ascii="Arial" w:hAnsi="Arial" w:cs="Arial"/>
          <w:i/>
          <w:color w:val="000000" w:themeColor="text1"/>
          <w:sz w:val="20"/>
          <w:szCs w:val="20"/>
        </w:rPr>
        <w:t>permitido</w:t>
      </w:r>
      <w:r w:rsidR="005E6B39" w:rsidRPr="003E23A9">
        <w:rPr>
          <w:rFonts w:ascii="Arial" w:hAnsi="Arial" w:cs="Arial"/>
          <w:i/>
          <w:color w:val="000000" w:themeColor="text1"/>
          <w:sz w:val="20"/>
          <w:szCs w:val="20"/>
        </w:rPr>
        <w:t xml:space="preserve"> a los asistentes </w:t>
      </w:r>
      <w:r w:rsidR="00065BCA">
        <w:rPr>
          <w:rFonts w:ascii="Arial" w:hAnsi="Arial" w:cs="Arial"/>
          <w:i/>
          <w:color w:val="000000" w:themeColor="text1"/>
          <w:sz w:val="20"/>
          <w:szCs w:val="20"/>
        </w:rPr>
        <w:t>disfrutar</w:t>
      </w:r>
      <w:r w:rsidR="005E6B39" w:rsidRPr="003E23A9">
        <w:rPr>
          <w:rFonts w:ascii="Arial" w:hAnsi="Arial" w:cs="Arial"/>
          <w:i/>
          <w:color w:val="000000" w:themeColor="text1"/>
          <w:sz w:val="20"/>
          <w:szCs w:val="20"/>
        </w:rPr>
        <w:t xml:space="preserve"> de una actividad alejada de su rutina y controlada </w:t>
      </w:r>
      <w:r w:rsidR="00065BCA">
        <w:rPr>
          <w:rFonts w:ascii="Arial" w:hAnsi="Arial" w:cs="Arial"/>
          <w:i/>
          <w:color w:val="000000" w:themeColor="text1"/>
          <w:sz w:val="20"/>
          <w:szCs w:val="20"/>
        </w:rPr>
        <w:t>de forma segura en todo momento</w:t>
      </w:r>
      <w:r w:rsidR="003E23A9" w:rsidRPr="003E23A9">
        <w:rPr>
          <w:rFonts w:ascii="Arial" w:hAnsi="Arial" w:cs="Arial"/>
          <w:i/>
          <w:color w:val="000000" w:themeColor="text1"/>
          <w:sz w:val="20"/>
          <w:szCs w:val="20"/>
        </w:rPr>
        <w:t xml:space="preserve">. </w:t>
      </w:r>
      <w:r w:rsidR="00065BCA">
        <w:rPr>
          <w:rFonts w:ascii="Arial" w:hAnsi="Arial" w:cs="Arial"/>
          <w:i/>
          <w:color w:val="000000" w:themeColor="text1"/>
          <w:sz w:val="20"/>
          <w:szCs w:val="20"/>
        </w:rPr>
        <w:t>Este tipo de iniciativas ponen de manifiesto que nuestros pacientes disponen de tratamientos que facilitan su independencia y mejorar cada día su calidad de vida</w:t>
      </w:r>
      <w:r w:rsidR="0055113B">
        <w:rPr>
          <w:rFonts w:ascii="Arial" w:hAnsi="Arial" w:cs="Arial"/>
          <w:i/>
          <w:color w:val="000000" w:themeColor="text1"/>
          <w:sz w:val="20"/>
          <w:szCs w:val="20"/>
        </w:rPr>
        <w:t>”.</w:t>
      </w:r>
    </w:p>
    <w:p w14:paraId="59313AF7" w14:textId="1E8D4C98" w:rsidR="00454356" w:rsidRPr="003E23A9" w:rsidRDefault="00454356" w:rsidP="00454356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E23A9">
        <w:rPr>
          <w:rFonts w:ascii="Arial" w:hAnsi="Arial" w:cs="Arial"/>
          <w:color w:val="auto"/>
          <w:sz w:val="20"/>
          <w:szCs w:val="20"/>
        </w:rPr>
        <w:t>VitalAire, que forma parte del grupo Air Liquide, ha</w:t>
      </w:r>
      <w:r w:rsidR="005E6B39" w:rsidRPr="003E23A9">
        <w:rPr>
          <w:rFonts w:ascii="Arial" w:hAnsi="Arial" w:cs="Arial"/>
          <w:color w:val="auto"/>
          <w:sz w:val="20"/>
          <w:szCs w:val="20"/>
        </w:rPr>
        <w:t xml:space="preserve"> querido resaltar su compromiso común con garantizar la máxima calidad en la asistencia a pacientes respiratorios crónicos y su esfuerzo por facilitar el día a día de las personas que necesitan terapias respiratorias.</w:t>
      </w:r>
      <w:r w:rsidRPr="003E23A9">
        <w:rPr>
          <w:rFonts w:ascii="Arial" w:hAnsi="Arial" w:cs="Arial"/>
          <w:sz w:val="20"/>
          <w:szCs w:val="20"/>
        </w:rPr>
        <w:t xml:space="preserve"> Durante estas cuatro décadas, la compañía ha defendido la necesidad de atender cada caso de manera especializada y ofrecer un tratamiento adaptado a cada persona, con el objetivo último de mejorar la calidad de vida de los pacientes.</w:t>
      </w:r>
    </w:p>
    <w:p w14:paraId="206837CB" w14:textId="77777777" w:rsidR="00454356" w:rsidRPr="00454356" w:rsidRDefault="00454356" w:rsidP="00454356">
      <w:pPr>
        <w:pStyle w:val="CuerpoA"/>
        <w:shd w:val="clear" w:color="auto" w:fill="FFFFFF"/>
        <w:spacing w:after="195" w:line="24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230A870" w14:textId="77777777" w:rsidR="0052766A" w:rsidRDefault="0052766A" w:rsidP="0052766A">
      <w:pPr>
        <w:pStyle w:val="Titretableau"/>
        <w:rPr>
          <w:lang w:val="es-ES_tradnl"/>
        </w:rPr>
      </w:pPr>
      <w:r>
        <w:rPr>
          <w:lang w:val="es-ES_tradnl"/>
        </w:rPr>
        <w:t>CONTACTO</w:t>
      </w:r>
    </w:p>
    <w:p w14:paraId="2FBAA9B4" w14:textId="77777777" w:rsidR="0052766A" w:rsidRDefault="0052766A" w:rsidP="0052766A">
      <w:pPr>
        <w:pStyle w:val="Textecontact"/>
        <w:rPr>
          <w:b/>
          <w:bCs/>
          <w:lang w:val="es-ES_tradnl"/>
        </w:rPr>
      </w:pPr>
      <w:r>
        <w:rPr>
          <w:b/>
          <w:bCs/>
          <w:lang w:val="es-ES_tradnl"/>
        </w:rPr>
        <w:lastRenderedPageBreak/>
        <w:t xml:space="preserve">Air Liquide </w:t>
      </w:r>
      <w:proofErr w:type="spellStart"/>
      <w:r>
        <w:rPr>
          <w:b/>
          <w:bCs/>
          <w:lang w:val="es-ES_tradnl"/>
        </w:rPr>
        <w:t>Healthcare</w:t>
      </w:r>
      <w:proofErr w:type="spellEnd"/>
      <w:r>
        <w:rPr>
          <w:b/>
          <w:bCs/>
          <w:lang w:val="es-ES_tradnl"/>
        </w:rPr>
        <w:t xml:space="preserve"> Comunicación</w:t>
      </w:r>
    </w:p>
    <w:p w14:paraId="270D3024" w14:textId="77777777" w:rsidR="0052766A" w:rsidRDefault="0052766A" w:rsidP="0052766A">
      <w:pPr>
        <w:pStyle w:val="Cuerpo"/>
        <w:rPr>
          <w:sz w:val="18"/>
          <w:szCs w:val="18"/>
        </w:rPr>
      </w:pPr>
      <w:r>
        <w:rPr>
          <w:sz w:val="18"/>
          <w:szCs w:val="18"/>
          <w:lang w:val="es-ES_tradnl"/>
        </w:rPr>
        <w:t xml:space="preserve">Ana Román </w:t>
      </w:r>
    </w:p>
    <w:p w14:paraId="3FFC8F13" w14:textId="77777777" w:rsidR="0052766A" w:rsidRDefault="0052766A" w:rsidP="0052766A">
      <w:pPr>
        <w:pStyle w:val="Petittexte"/>
        <w:rPr>
          <w:lang w:val="es-ES_tradnl"/>
        </w:rPr>
      </w:pPr>
      <w:r>
        <w:rPr>
          <w:lang w:val="es-ES_tradnl"/>
        </w:rPr>
        <w:t>+34 91 502 93 59</w:t>
      </w:r>
    </w:p>
    <w:p w14:paraId="57099601" w14:textId="77777777" w:rsidR="0052766A" w:rsidRDefault="0052766A" w:rsidP="0052766A">
      <w:pPr>
        <w:pStyle w:val="Petittexte"/>
        <w:rPr>
          <w:lang w:val="es-ES_tradnl"/>
        </w:rPr>
      </w:pPr>
    </w:p>
    <w:p w14:paraId="25CC96DB" w14:textId="77777777" w:rsidR="0052766A" w:rsidRDefault="0052766A" w:rsidP="0052766A">
      <w:pPr>
        <w:pStyle w:val="Petittexte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Edelman</w:t>
      </w:r>
    </w:p>
    <w:p w14:paraId="34C41804" w14:textId="7A5F0AFB" w:rsidR="0052766A" w:rsidRPr="004C41C1" w:rsidRDefault="0052766A" w:rsidP="0052766A">
      <w:pPr>
        <w:pStyle w:val="Petittexte"/>
        <w:rPr>
          <w:rStyle w:val="Hyperlink"/>
        </w:rPr>
      </w:pPr>
      <w:r w:rsidRPr="004C41C1">
        <w:rPr>
          <w:rStyle w:val="Hyperlink"/>
        </w:rPr>
        <w:t>Estefanía Longarela/</w:t>
      </w:r>
      <w:r w:rsidR="00494A21">
        <w:rPr>
          <w:rStyle w:val="Hyperlink"/>
        </w:rPr>
        <w:t>Alba Alcalá</w:t>
      </w:r>
    </w:p>
    <w:p w14:paraId="61DA1DBA" w14:textId="77777777" w:rsidR="0052766A" w:rsidRPr="00E8547D" w:rsidRDefault="009947D9" w:rsidP="0052766A">
      <w:pPr>
        <w:pStyle w:val="Petittexte"/>
        <w:rPr>
          <w:szCs w:val="18"/>
          <w:lang w:val="es-ES_tradnl"/>
        </w:rPr>
      </w:pPr>
      <w:hyperlink r:id="rId8" w:history="1">
        <w:r w:rsidR="0052766A" w:rsidRPr="00E8547D">
          <w:rPr>
            <w:rStyle w:val="Hyperlink"/>
            <w:szCs w:val="18"/>
            <w:lang w:val="es-ES_tradnl"/>
          </w:rPr>
          <w:t>airliquide@edelman.com</w:t>
        </w:r>
      </w:hyperlink>
      <w:r w:rsidR="0052766A" w:rsidRPr="00E8547D">
        <w:rPr>
          <w:rStyle w:val="Hyperlink"/>
          <w:szCs w:val="18"/>
          <w:lang w:val="es-ES_tradnl"/>
        </w:rPr>
        <w:t xml:space="preserve"> </w:t>
      </w:r>
      <w:r w:rsidR="0052766A" w:rsidRPr="00E8547D">
        <w:rPr>
          <w:szCs w:val="18"/>
          <w:lang w:val="es-ES_tradnl"/>
        </w:rPr>
        <w:t xml:space="preserve"> </w:t>
      </w:r>
    </w:p>
    <w:p w14:paraId="07B36554" w14:textId="77777777" w:rsidR="0052766A" w:rsidRDefault="0052766A" w:rsidP="0052766A">
      <w:pPr>
        <w:pStyle w:val="Petittexte"/>
        <w:rPr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t xml:space="preserve">+34 91 418 48 57   </w:t>
      </w:r>
    </w:p>
    <w:p w14:paraId="08430B8E" w14:textId="77777777" w:rsidR="0052766A" w:rsidRDefault="0052766A" w:rsidP="0052766A">
      <w:pPr>
        <w:pStyle w:val="Petittexte"/>
        <w:pBdr>
          <w:bottom w:val="single" w:sz="4" w:space="0" w:color="0070C0"/>
        </w:pBdr>
        <w:rPr>
          <w:lang w:val="es-ES_tradnl"/>
        </w:rPr>
      </w:pPr>
    </w:p>
    <w:p w14:paraId="30714F90" w14:textId="3C7178A3" w:rsidR="00444C50" w:rsidRDefault="00444C50" w:rsidP="00017743">
      <w:pPr>
        <w:jc w:val="both"/>
        <w:rPr>
          <w:lang w:val="fr-FR"/>
        </w:rPr>
      </w:pPr>
    </w:p>
    <w:p w14:paraId="439C24B4" w14:textId="4C3A7EB5" w:rsidR="00C51CD9" w:rsidRDefault="00C51CD9" w:rsidP="00C51CD9">
      <w:pPr>
        <w:pStyle w:val="Petittexte"/>
        <w:rPr>
          <w:lang w:val="es-ES_tradnl"/>
        </w:rPr>
      </w:pPr>
      <w:r>
        <w:rPr>
          <w:lang w:val="es-ES_tradnl"/>
        </w:rPr>
        <w:t>Un líder mundial de los gases, tecnologías y servicios para la industria y la salud, Air Liquide está presente en 80 países con cerca de 66.000 colaboradores y atiende a más de 3,6 millones de clientes y de pacientes. Oxígeno, nitrógeno e hidrógeno son pequeñas moléculas esenciales para la vida, la materia y la energía. Ellas conforman el territorio científico de Air Liquide y han estado en el centro de las actividades de la empresa desde su creación en 1902.</w:t>
      </w:r>
    </w:p>
    <w:p w14:paraId="5838F936" w14:textId="77777777" w:rsidR="00C51CD9" w:rsidRDefault="00C51CD9" w:rsidP="00C51CD9">
      <w:pPr>
        <w:pStyle w:val="Petittexte"/>
        <w:rPr>
          <w:lang w:val="es-ES_tradnl"/>
        </w:rPr>
      </w:pPr>
    </w:p>
    <w:p w14:paraId="1CBD7512" w14:textId="77777777" w:rsidR="00C51CD9" w:rsidRDefault="00C51CD9" w:rsidP="00C51CD9">
      <w:pPr>
        <w:pStyle w:val="Petittexte"/>
        <w:rPr>
          <w:lang w:val="es-ES_tradnl"/>
        </w:rPr>
      </w:pPr>
      <w:r>
        <w:rPr>
          <w:lang w:val="es-ES_tradnl"/>
        </w:rPr>
        <w:t xml:space="preserve">La ambición de Air Liquide es ser el líder de su industria, ofrecer rentabilidad en el largo plazo y contribuir a un mundo más sostenible. Su estrategia de transformación centrada en el cliente buscar un crecimiento rentable en el largo plazo. Se basa en la excelencia operativa, inversiones selectivas, la innovación abierta y una organización en red implementada por el Grupo en todo el mundo. A través del compromiso y la creatividad de sus colaboradores, Air Liquide aprovecha la transición energética y el medio ambiente, los cambios en la salud y la digitalización, y ofrece mayor valor a todos sus </w:t>
      </w:r>
      <w:proofErr w:type="spellStart"/>
      <w:r>
        <w:rPr>
          <w:lang w:val="es-ES_tradnl"/>
        </w:rPr>
        <w:t>stakeholders</w:t>
      </w:r>
      <w:proofErr w:type="spellEnd"/>
      <w:r>
        <w:rPr>
          <w:lang w:val="es-ES_tradnl"/>
        </w:rPr>
        <w:t>.</w:t>
      </w:r>
    </w:p>
    <w:p w14:paraId="2B40EEF5" w14:textId="77777777" w:rsidR="00C51CD9" w:rsidRDefault="00C51CD9" w:rsidP="00C51CD9">
      <w:pPr>
        <w:pStyle w:val="Petittexte"/>
        <w:rPr>
          <w:lang w:val="es-ES_tradnl"/>
        </w:rPr>
      </w:pPr>
    </w:p>
    <w:p w14:paraId="751C086A" w14:textId="23D1A59C" w:rsidR="00C51CD9" w:rsidRDefault="00C51CD9" w:rsidP="00C51CD9">
      <w:pPr>
        <w:pStyle w:val="Petittexte"/>
        <w:rPr>
          <w:lang w:val="es-ES_tradnl"/>
        </w:rPr>
      </w:pPr>
      <w:r>
        <w:rPr>
          <w:lang w:val="es-ES_tradnl"/>
        </w:rPr>
        <w:t xml:space="preserve">La cifra de negocios de Air Liquide ha ascendido a 21 mil millones de euros en 2018. Sus soluciones para proteger la vida y el medio ambiente representan más del 40% de sus ventas. Air Liquide cotiza en la Bolsa Euronext Paris (compartimento A) y forma parte de los índices CAC 40, Euro Stoxx 50 y FTSE4Good. </w:t>
      </w:r>
    </w:p>
    <w:p w14:paraId="3CCB11A9" w14:textId="55715EE1" w:rsidR="00670313" w:rsidRDefault="00670313" w:rsidP="00C51CD9">
      <w:pPr>
        <w:pStyle w:val="Petittexte"/>
        <w:rPr>
          <w:lang w:val="es-ES_tradnl"/>
        </w:rPr>
      </w:pPr>
    </w:p>
    <w:p w14:paraId="7951B973" w14:textId="77777777" w:rsidR="00670313" w:rsidRDefault="00670313" w:rsidP="00C51CD9">
      <w:pPr>
        <w:pStyle w:val="Petittexte"/>
      </w:pPr>
    </w:p>
    <w:p w14:paraId="682DE44C" w14:textId="2955F0CA" w:rsidR="00C51CD9" w:rsidRPr="0052766A" w:rsidRDefault="00C51CD9" w:rsidP="00670313">
      <w:pPr>
        <w:jc w:val="both"/>
        <w:rPr>
          <w:lang w:val="fr-FR"/>
        </w:rPr>
      </w:pPr>
    </w:p>
    <w:sectPr w:rsidR="00C51CD9" w:rsidRPr="0052766A" w:rsidSect="00803E65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567" w:right="1134" w:bottom="567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FF569" w14:textId="77777777" w:rsidR="003228AD" w:rsidRDefault="003228AD">
      <w:r>
        <w:separator/>
      </w:r>
    </w:p>
  </w:endnote>
  <w:endnote w:type="continuationSeparator" w:id="0">
    <w:p w14:paraId="1FC4FE5C" w14:textId="77777777" w:rsidR="003228AD" w:rsidRDefault="0032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AC195" w14:textId="77777777" w:rsidR="0090322B" w:rsidRDefault="0090322B"/>
  <w:p w14:paraId="42F118D7" w14:textId="77777777" w:rsidR="0090322B" w:rsidRDefault="0090322B"/>
  <w:p w14:paraId="3652D449" w14:textId="77777777" w:rsidR="0090322B" w:rsidRDefault="0090322B">
    <w:pPr>
      <w:jc w:val="center"/>
    </w:pPr>
    <w:r>
      <w:rPr>
        <w:rFonts w:ascii="Roboto" w:eastAsia="Roboto" w:hAnsi="Roboto" w:cs="Roboto"/>
        <w:color w:val="375F9B"/>
        <w:sz w:val="22"/>
        <w:szCs w:val="22"/>
      </w:rPr>
      <w:t>www.vitalaire.es</w:t>
    </w:r>
  </w:p>
  <w:p w14:paraId="22A6C8BE" w14:textId="77777777" w:rsidR="0090322B" w:rsidRDefault="009947D9">
    <w:pPr>
      <w:spacing w:after="284"/>
    </w:pPr>
    <w:hyperlink r:id="rId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88F5" w14:textId="77777777" w:rsidR="0090322B" w:rsidRDefault="009947D9">
    <w:hyperlink r:id="rId1"/>
  </w:p>
  <w:p w14:paraId="15C9F373" w14:textId="77777777" w:rsidR="0090322B" w:rsidRDefault="009947D9">
    <w:hyperlink r:id="rId2"/>
  </w:p>
  <w:p w14:paraId="7F8D5173" w14:textId="77777777" w:rsidR="0090322B" w:rsidRDefault="0090322B">
    <w:pPr>
      <w:jc w:val="center"/>
    </w:pPr>
    <w:r>
      <w:rPr>
        <w:rFonts w:ascii="Roboto" w:eastAsia="Roboto" w:hAnsi="Roboto" w:cs="Roboto"/>
        <w:color w:val="375F9B"/>
        <w:sz w:val="22"/>
        <w:szCs w:val="22"/>
      </w:rPr>
      <w:t>www.vitalaire.es</w:t>
    </w:r>
  </w:p>
  <w:p w14:paraId="6B7A9E56" w14:textId="77777777" w:rsidR="0090322B" w:rsidRDefault="009947D9">
    <w:pPr>
      <w:jc w:val="center"/>
    </w:pPr>
    <w:hyperlink r:id="rId3"/>
  </w:p>
  <w:p w14:paraId="5A19494B" w14:textId="77777777" w:rsidR="0090322B" w:rsidRDefault="009947D9" w:rsidP="00075469">
    <w:pPr>
      <w:tabs>
        <w:tab w:val="left" w:pos="5850"/>
      </w:tabs>
      <w:spacing w:after="284"/>
    </w:pPr>
    <w:hyperlink r:id="rId4"/>
    <w:r w:rsidR="0090322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3EE0A" w14:textId="77777777" w:rsidR="003228AD" w:rsidRDefault="003228AD">
      <w:r>
        <w:separator/>
      </w:r>
    </w:p>
  </w:footnote>
  <w:footnote w:type="continuationSeparator" w:id="0">
    <w:p w14:paraId="0EE34E01" w14:textId="77777777" w:rsidR="003228AD" w:rsidRDefault="00322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51BAC" w14:textId="77777777" w:rsidR="0090322B" w:rsidRDefault="001B64B7">
    <w:pPr>
      <w:spacing w:before="284"/>
      <w:ind w:right="-705"/>
      <w:jc w:val="right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464FA52" wp14:editId="00E3DABC">
          <wp:simplePos x="0" y="0"/>
          <wp:positionH relativeFrom="column">
            <wp:posOffset>3810</wp:posOffset>
          </wp:positionH>
          <wp:positionV relativeFrom="paragraph">
            <wp:posOffset>323850</wp:posOffset>
          </wp:positionV>
          <wp:extent cx="923925" cy="266700"/>
          <wp:effectExtent l="19050" t="0" r="9525" b="0"/>
          <wp:wrapSquare wrapText="bothSides"/>
          <wp:docPr id="2" name="irc_mi" descr="Resultado de imagen de air liquide healthcare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n de air liquide healthcare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976" t="22816" r="6511" b="31068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063715A" w14:textId="77777777" w:rsidR="0090322B" w:rsidRDefault="0090322B"/>
  <w:p w14:paraId="02003156" w14:textId="77777777" w:rsidR="0090322B" w:rsidRDefault="0090322B"/>
  <w:p w14:paraId="5C716717" w14:textId="77777777" w:rsidR="0090322B" w:rsidRDefault="009032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9794F" w14:textId="77777777" w:rsidR="0090322B" w:rsidRDefault="0090322B">
    <w:pPr>
      <w:spacing w:before="284"/>
    </w:pPr>
  </w:p>
  <w:tbl>
    <w:tblPr>
      <w:tblW w:w="10410" w:type="dxa"/>
      <w:tblLayout w:type="fixed"/>
      <w:tblLook w:val="0600" w:firstRow="0" w:lastRow="0" w:firstColumn="0" w:lastColumn="0" w:noHBand="1" w:noVBand="1"/>
    </w:tblPr>
    <w:tblGrid>
      <w:gridCol w:w="4800"/>
      <w:gridCol w:w="5610"/>
    </w:tblGrid>
    <w:tr w:rsidR="0090322B" w:rsidRPr="009947D9" w14:paraId="24F78476" w14:textId="77777777" w:rsidTr="00B12402">
      <w:tc>
        <w:tcPr>
          <w:tcW w:w="48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31FA457" w14:textId="77777777" w:rsidR="0090322B" w:rsidRDefault="0052766A" w:rsidP="00B12402">
          <w:pPr>
            <w:widowControl w:val="0"/>
            <w:ind w:left="-68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288" behindDoc="0" locked="0" layoutInCell="1" allowOverlap="1" wp14:anchorId="404B0197" wp14:editId="1888C68A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769620" cy="599466"/>
                <wp:effectExtent l="0" t="0" r="0" b="0"/>
                <wp:wrapNone/>
                <wp:docPr id="1073741826" name="officeArt object" descr="Logo_VitalAire_ALTA_RESOLUCIO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Logo_VitalAire_ALTA_RESOLUCION.JPG" descr="Logo_VitalAire_ALTA_RESOLUCION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9620" cy="59946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F072E0" w14:textId="77777777" w:rsidR="0090322B" w:rsidRDefault="0090322B" w:rsidP="00B12402">
          <w:pPr>
            <w:widowControl w:val="0"/>
          </w:pPr>
        </w:p>
      </w:tc>
      <w:tc>
        <w:tcPr>
          <w:tcW w:w="56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673C9FA" w14:textId="77777777" w:rsidR="0090322B" w:rsidRPr="00B12402" w:rsidRDefault="0090322B" w:rsidP="00B12402">
          <w:pPr>
            <w:widowControl w:val="0"/>
            <w:spacing w:before="360"/>
            <w:ind w:right="639"/>
            <w:jc w:val="right"/>
            <w:rPr>
              <w:lang w:val="es-ES"/>
            </w:rPr>
          </w:pPr>
          <w:r w:rsidRPr="00B12402">
            <w:rPr>
              <w:rFonts w:ascii="Roboto" w:eastAsia="Roboto" w:hAnsi="Roboto" w:cs="Roboto"/>
              <w:smallCaps/>
              <w:color w:val="50C3E1"/>
              <w:sz w:val="34"/>
              <w:szCs w:val="34"/>
              <w:lang w:val="es-ES"/>
            </w:rPr>
            <w:t>NOTA DE PRENSA</w:t>
          </w:r>
        </w:p>
        <w:p w14:paraId="1318440E" w14:textId="35C5CA3C" w:rsidR="0090322B" w:rsidRPr="00B12402" w:rsidRDefault="00E82723" w:rsidP="00D65E8D">
          <w:pPr>
            <w:widowControl w:val="0"/>
            <w:spacing w:before="100"/>
            <w:ind w:right="639"/>
            <w:jc w:val="right"/>
            <w:rPr>
              <w:lang w:val="es-ES"/>
            </w:rPr>
          </w:pPr>
          <w:r w:rsidRPr="00B12402">
            <w:rPr>
              <w:rFonts w:ascii="Roboto" w:eastAsia="Roboto" w:hAnsi="Roboto" w:cs="Roboto"/>
              <w:color w:val="333333"/>
              <w:lang w:val="es-ES"/>
            </w:rPr>
            <w:t xml:space="preserve">Madrid, </w:t>
          </w:r>
          <w:r w:rsidR="00644C02">
            <w:rPr>
              <w:rFonts w:ascii="Roboto" w:eastAsia="Roboto" w:hAnsi="Roboto" w:cs="Roboto"/>
              <w:color w:val="333333"/>
              <w:lang w:val="es-ES"/>
            </w:rPr>
            <w:t>17</w:t>
          </w:r>
          <w:r w:rsidR="0037717D">
            <w:rPr>
              <w:rFonts w:ascii="Roboto" w:eastAsia="Roboto" w:hAnsi="Roboto" w:cs="Roboto"/>
              <w:color w:val="333333"/>
              <w:lang w:val="es-ES"/>
            </w:rPr>
            <w:t xml:space="preserve"> </w:t>
          </w:r>
          <w:r w:rsidR="007C042B" w:rsidRPr="00B12402">
            <w:rPr>
              <w:rFonts w:ascii="Roboto" w:eastAsia="Roboto" w:hAnsi="Roboto" w:cs="Roboto"/>
              <w:color w:val="333333"/>
              <w:lang w:val="es-ES"/>
            </w:rPr>
            <w:t xml:space="preserve">de </w:t>
          </w:r>
          <w:r w:rsidR="00644C02">
            <w:rPr>
              <w:rFonts w:ascii="Roboto" w:eastAsia="Roboto" w:hAnsi="Roboto" w:cs="Roboto"/>
              <w:color w:val="333333"/>
              <w:lang w:val="es-ES"/>
            </w:rPr>
            <w:t>mayo</w:t>
          </w:r>
          <w:r w:rsidR="0090322B" w:rsidRPr="00B12402">
            <w:rPr>
              <w:rFonts w:ascii="Roboto" w:eastAsia="Roboto" w:hAnsi="Roboto" w:cs="Roboto"/>
              <w:color w:val="333333"/>
              <w:lang w:val="es-ES"/>
            </w:rPr>
            <w:t xml:space="preserve"> de 201</w:t>
          </w:r>
          <w:r w:rsidR="00FE3D51">
            <w:rPr>
              <w:rFonts w:ascii="Roboto" w:eastAsia="Roboto" w:hAnsi="Roboto" w:cs="Roboto"/>
              <w:color w:val="333333"/>
              <w:lang w:val="es-ES"/>
            </w:rPr>
            <w:t>9</w:t>
          </w:r>
        </w:p>
      </w:tc>
    </w:tr>
  </w:tbl>
  <w:p w14:paraId="46A15F42" w14:textId="77777777" w:rsidR="0090322B" w:rsidRPr="00655F96" w:rsidRDefault="0090322B">
    <w:pPr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74279"/>
    <w:multiLevelType w:val="hybridMultilevel"/>
    <w:tmpl w:val="98186A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4635"/>
    <w:multiLevelType w:val="hybridMultilevel"/>
    <w:tmpl w:val="3B2A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B7B6C"/>
    <w:multiLevelType w:val="hybridMultilevel"/>
    <w:tmpl w:val="771C0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C4C45"/>
    <w:multiLevelType w:val="hybridMultilevel"/>
    <w:tmpl w:val="73F4FA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F5794"/>
    <w:multiLevelType w:val="multilevel"/>
    <w:tmpl w:val="41EE94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4AED1C01"/>
    <w:multiLevelType w:val="multilevel"/>
    <w:tmpl w:val="1BE8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E872CE"/>
    <w:multiLevelType w:val="hybridMultilevel"/>
    <w:tmpl w:val="408C8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C09A0"/>
    <w:multiLevelType w:val="multilevel"/>
    <w:tmpl w:val="F652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450F03"/>
    <w:multiLevelType w:val="multilevel"/>
    <w:tmpl w:val="1AC2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D07987"/>
    <w:multiLevelType w:val="hybridMultilevel"/>
    <w:tmpl w:val="0096B5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56B74"/>
    <w:multiLevelType w:val="hybridMultilevel"/>
    <w:tmpl w:val="28522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E05"/>
    <w:rsid w:val="00003F84"/>
    <w:rsid w:val="00004299"/>
    <w:rsid w:val="00004E16"/>
    <w:rsid w:val="00011914"/>
    <w:rsid w:val="0001201B"/>
    <w:rsid w:val="000135B3"/>
    <w:rsid w:val="000149BD"/>
    <w:rsid w:val="00017743"/>
    <w:rsid w:val="00026960"/>
    <w:rsid w:val="00027D1A"/>
    <w:rsid w:val="00034619"/>
    <w:rsid w:val="00035E86"/>
    <w:rsid w:val="0005101B"/>
    <w:rsid w:val="00065BCA"/>
    <w:rsid w:val="00075469"/>
    <w:rsid w:val="00082BA8"/>
    <w:rsid w:val="0008641F"/>
    <w:rsid w:val="000B5D05"/>
    <w:rsid w:val="000D21FF"/>
    <w:rsid w:val="000D5D39"/>
    <w:rsid w:val="000E4332"/>
    <w:rsid w:val="000F5F2E"/>
    <w:rsid w:val="001032B2"/>
    <w:rsid w:val="00103B2D"/>
    <w:rsid w:val="00114E16"/>
    <w:rsid w:val="00143DAF"/>
    <w:rsid w:val="00150FEE"/>
    <w:rsid w:val="001676E1"/>
    <w:rsid w:val="00190511"/>
    <w:rsid w:val="001A3F55"/>
    <w:rsid w:val="001B64B7"/>
    <w:rsid w:val="001C4672"/>
    <w:rsid w:val="001D61F9"/>
    <w:rsid w:val="001E6821"/>
    <w:rsid w:val="001F3269"/>
    <w:rsid w:val="001F32D7"/>
    <w:rsid w:val="002039E4"/>
    <w:rsid w:val="00220DEE"/>
    <w:rsid w:val="00232EED"/>
    <w:rsid w:val="00252DFA"/>
    <w:rsid w:val="00253210"/>
    <w:rsid w:val="00255691"/>
    <w:rsid w:val="00266379"/>
    <w:rsid w:val="00280504"/>
    <w:rsid w:val="00282CBD"/>
    <w:rsid w:val="0028429F"/>
    <w:rsid w:val="0029106A"/>
    <w:rsid w:val="002D4683"/>
    <w:rsid w:val="002E3903"/>
    <w:rsid w:val="002E51B8"/>
    <w:rsid w:val="002E5E05"/>
    <w:rsid w:val="002F0E9C"/>
    <w:rsid w:val="002F5CD7"/>
    <w:rsid w:val="003228AD"/>
    <w:rsid w:val="00343570"/>
    <w:rsid w:val="003565E6"/>
    <w:rsid w:val="00370E9E"/>
    <w:rsid w:val="003728DB"/>
    <w:rsid w:val="00372FBC"/>
    <w:rsid w:val="0037717D"/>
    <w:rsid w:val="00380700"/>
    <w:rsid w:val="00383E1D"/>
    <w:rsid w:val="00394E41"/>
    <w:rsid w:val="003A162A"/>
    <w:rsid w:val="003B07F9"/>
    <w:rsid w:val="003C609C"/>
    <w:rsid w:val="003C6B5D"/>
    <w:rsid w:val="003D10DF"/>
    <w:rsid w:val="003E23A9"/>
    <w:rsid w:val="003E4547"/>
    <w:rsid w:val="003F4A54"/>
    <w:rsid w:val="004007AC"/>
    <w:rsid w:val="00401CFE"/>
    <w:rsid w:val="00404E75"/>
    <w:rsid w:val="004176A4"/>
    <w:rsid w:val="00435AD9"/>
    <w:rsid w:val="00444C50"/>
    <w:rsid w:val="00454356"/>
    <w:rsid w:val="0046352D"/>
    <w:rsid w:val="0046366B"/>
    <w:rsid w:val="00471ACD"/>
    <w:rsid w:val="00472932"/>
    <w:rsid w:val="00481B4C"/>
    <w:rsid w:val="00494A21"/>
    <w:rsid w:val="004C1686"/>
    <w:rsid w:val="004C1DAF"/>
    <w:rsid w:val="004D336E"/>
    <w:rsid w:val="004D46E1"/>
    <w:rsid w:val="00506C95"/>
    <w:rsid w:val="0052766A"/>
    <w:rsid w:val="00527AF7"/>
    <w:rsid w:val="0055113B"/>
    <w:rsid w:val="00551879"/>
    <w:rsid w:val="00552ED2"/>
    <w:rsid w:val="00593960"/>
    <w:rsid w:val="00593B6B"/>
    <w:rsid w:val="005A0339"/>
    <w:rsid w:val="005C1F7B"/>
    <w:rsid w:val="005C23D0"/>
    <w:rsid w:val="005E6B39"/>
    <w:rsid w:val="005E7A78"/>
    <w:rsid w:val="006070A9"/>
    <w:rsid w:val="0062391C"/>
    <w:rsid w:val="00627F35"/>
    <w:rsid w:val="00644C02"/>
    <w:rsid w:val="00655F96"/>
    <w:rsid w:val="006561A9"/>
    <w:rsid w:val="00670313"/>
    <w:rsid w:val="006A2BE9"/>
    <w:rsid w:val="006C411F"/>
    <w:rsid w:val="006D62CC"/>
    <w:rsid w:val="006E550F"/>
    <w:rsid w:val="006F24A3"/>
    <w:rsid w:val="006F3386"/>
    <w:rsid w:val="00714E37"/>
    <w:rsid w:val="00724D94"/>
    <w:rsid w:val="00727EC2"/>
    <w:rsid w:val="00732267"/>
    <w:rsid w:val="007325EC"/>
    <w:rsid w:val="00734068"/>
    <w:rsid w:val="007467A4"/>
    <w:rsid w:val="007572BC"/>
    <w:rsid w:val="007750A9"/>
    <w:rsid w:val="0079477E"/>
    <w:rsid w:val="007976A9"/>
    <w:rsid w:val="007B1B74"/>
    <w:rsid w:val="007B6CC4"/>
    <w:rsid w:val="007C042B"/>
    <w:rsid w:val="007E7414"/>
    <w:rsid w:val="007F13FC"/>
    <w:rsid w:val="00803E65"/>
    <w:rsid w:val="0084675A"/>
    <w:rsid w:val="00853FA7"/>
    <w:rsid w:val="008573C0"/>
    <w:rsid w:val="00876696"/>
    <w:rsid w:val="0088114B"/>
    <w:rsid w:val="00887FA6"/>
    <w:rsid w:val="0089729D"/>
    <w:rsid w:val="008B6F84"/>
    <w:rsid w:val="008C2094"/>
    <w:rsid w:val="008C39C8"/>
    <w:rsid w:val="008D03F8"/>
    <w:rsid w:val="008E319E"/>
    <w:rsid w:val="008F47F9"/>
    <w:rsid w:val="00901B4E"/>
    <w:rsid w:val="0090322B"/>
    <w:rsid w:val="009105B8"/>
    <w:rsid w:val="00924F38"/>
    <w:rsid w:val="00926837"/>
    <w:rsid w:val="009342F2"/>
    <w:rsid w:val="0094183B"/>
    <w:rsid w:val="009436B2"/>
    <w:rsid w:val="00944ED5"/>
    <w:rsid w:val="00946DC9"/>
    <w:rsid w:val="00954D14"/>
    <w:rsid w:val="00956F29"/>
    <w:rsid w:val="00960035"/>
    <w:rsid w:val="009779E4"/>
    <w:rsid w:val="00980D5C"/>
    <w:rsid w:val="009947D9"/>
    <w:rsid w:val="009A1486"/>
    <w:rsid w:val="009B0FA3"/>
    <w:rsid w:val="009B59CE"/>
    <w:rsid w:val="009C1688"/>
    <w:rsid w:val="009C2AED"/>
    <w:rsid w:val="009C7879"/>
    <w:rsid w:val="009F3E3E"/>
    <w:rsid w:val="00A01BEE"/>
    <w:rsid w:val="00A32396"/>
    <w:rsid w:val="00A44AE5"/>
    <w:rsid w:val="00A82685"/>
    <w:rsid w:val="00A9679F"/>
    <w:rsid w:val="00AB234A"/>
    <w:rsid w:val="00AC71EF"/>
    <w:rsid w:val="00AE6B4D"/>
    <w:rsid w:val="00AF2833"/>
    <w:rsid w:val="00AF5083"/>
    <w:rsid w:val="00B01A7C"/>
    <w:rsid w:val="00B01C15"/>
    <w:rsid w:val="00B12402"/>
    <w:rsid w:val="00B174F0"/>
    <w:rsid w:val="00B43B5A"/>
    <w:rsid w:val="00B61B4F"/>
    <w:rsid w:val="00B74BA7"/>
    <w:rsid w:val="00B7635F"/>
    <w:rsid w:val="00B85BFE"/>
    <w:rsid w:val="00B92F58"/>
    <w:rsid w:val="00BA164B"/>
    <w:rsid w:val="00BB7838"/>
    <w:rsid w:val="00BD5EBB"/>
    <w:rsid w:val="00BF3450"/>
    <w:rsid w:val="00C230C3"/>
    <w:rsid w:val="00C51CD9"/>
    <w:rsid w:val="00C649DA"/>
    <w:rsid w:val="00C7008F"/>
    <w:rsid w:val="00C71904"/>
    <w:rsid w:val="00C75117"/>
    <w:rsid w:val="00C8250F"/>
    <w:rsid w:val="00CA1BFD"/>
    <w:rsid w:val="00CE648D"/>
    <w:rsid w:val="00D12307"/>
    <w:rsid w:val="00D26D01"/>
    <w:rsid w:val="00D36959"/>
    <w:rsid w:val="00D40F87"/>
    <w:rsid w:val="00D5145A"/>
    <w:rsid w:val="00D53034"/>
    <w:rsid w:val="00D65E8D"/>
    <w:rsid w:val="00D94149"/>
    <w:rsid w:val="00D95CFD"/>
    <w:rsid w:val="00DB0167"/>
    <w:rsid w:val="00DB5813"/>
    <w:rsid w:val="00DB7C3E"/>
    <w:rsid w:val="00DF744E"/>
    <w:rsid w:val="00E156AE"/>
    <w:rsid w:val="00E16F9D"/>
    <w:rsid w:val="00E308DF"/>
    <w:rsid w:val="00E5294B"/>
    <w:rsid w:val="00E52D83"/>
    <w:rsid w:val="00E66D28"/>
    <w:rsid w:val="00E71395"/>
    <w:rsid w:val="00E775F2"/>
    <w:rsid w:val="00E82723"/>
    <w:rsid w:val="00E8547D"/>
    <w:rsid w:val="00EA6D98"/>
    <w:rsid w:val="00EB7341"/>
    <w:rsid w:val="00EC24C9"/>
    <w:rsid w:val="00ED1793"/>
    <w:rsid w:val="00EF7265"/>
    <w:rsid w:val="00F1361F"/>
    <w:rsid w:val="00F20E9C"/>
    <w:rsid w:val="00F2179E"/>
    <w:rsid w:val="00F31D25"/>
    <w:rsid w:val="00F472C9"/>
    <w:rsid w:val="00F56E01"/>
    <w:rsid w:val="00F72E0B"/>
    <w:rsid w:val="00F802F3"/>
    <w:rsid w:val="00F80FDB"/>
    <w:rsid w:val="00F83887"/>
    <w:rsid w:val="00F95E1B"/>
    <w:rsid w:val="00F969A0"/>
    <w:rsid w:val="00FB266B"/>
    <w:rsid w:val="00FC2B45"/>
    <w:rsid w:val="00FE0FC3"/>
    <w:rsid w:val="00FE3D51"/>
    <w:rsid w:val="00FE4714"/>
    <w:rsid w:val="00FF2E27"/>
    <w:rsid w:val="00FF6352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35626A"/>
  <w15:docId w15:val="{2E174588-2DB6-4C41-8CEA-4A19310A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03E65"/>
    <w:rPr>
      <w:color w:val="000000"/>
      <w:lang w:val="en-US" w:eastAsia="en-US"/>
    </w:rPr>
  </w:style>
  <w:style w:type="paragraph" w:styleId="Heading1">
    <w:name w:val="heading 1"/>
    <w:basedOn w:val="Normal"/>
    <w:next w:val="Normal"/>
    <w:rsid w:val="00803E65"/>
    <w:pPr>
      <w:keepNext/>
      <w:keepLines/>
      <w:spacing w:after="200"/>
      <w:outlineLvl w:val="0"/>
    </w:pPr>
    <w:rPr>
      <w:b/>
      <w:color w:val="0070B2"/>
      <w:sz w:val="40"/>
      <w:szCs w:val="40"/>
    </w:rPr>
  </w:style>
  <w:style w:type="paragraph" w:styleId="Heading2">
    <w:name w:val="heading 2"/>
    <w:basedOn w:val="Normal"/>
    <w:next w:val="Normal"/>
    <w:rsid w:val="00803E65"/>
    <w:pPr>
      <w:keepNext/>
      <w:keepLines/>
      <w:outlineLvl w:val="1"/>
    </w:pPr>
    <w:rPr>
      <w:b/>
      <w:color w:val="0070B2"/>
      <w:sz w:val="26"/>
      <w:szCs w:val="26"/>
    </w:rPr>
  </w:style>
  <w:style w:type="paragraph" w:styleId="Heading3">
    <w:name w:val="heading 3"/>
    <w:basedOn w:val="Normal"/>
    <w:next w:val="Normal"/>
    <w:rsid w:val="00803E65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rsid w:val="00803E65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803E65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803E65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03E65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803E65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03E6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803E65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40F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F87"/>
  </w:style>
  <w:style w:type="paragraph" w:styleId="Footer">
    <w:name w:val="footer"/>
    <w:basedOn w:val="Normal"/>
    <w:link w:val="FooterChar"/>
    <w:uiPriority w:val="99"/>
    <w:unhideWhenUsed/>
    <w:rsid w:val="00D40F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F87"/>
  </w:style>
  <w:style w:type="paragraph" w:customStyle="1" w:styleId="Default">
    <w:name w:val="Default"/>
    <w:rsid w:val="0088114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8114B"/>
    <w:pPr>
      <w:ind w:left="720"/>
      <w:contextualSpacing/>
    </w:pPr>
  </w:style>
  <w:style w:type="character" w:styleId="Hyperlink">
    <w:name w:val="Hyperlink"/>
    <w:uiPriority w:val="99"/>
    <w:unhideWhenUsed/>
    <w:rsid w:val="00220DEE"/>
    <w:rPr>
      <w:color w:val="0563C1"/>
      <w:u w:val="single"/>
    </w:rPr>
  </w:style>
  <w:style w:type="character" w:customStyle="1" w:styleId="Mention1">
    <w:name w:val="Mention1"/>
    <w:uiPriority w:val="99"/>
    <w:semiHidden/>
    <w:unhideWhenUsed/>
    <w:rsid w:val="00220DEE"/>
    <w:rPr>
      <w:color w:val="2B579A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444C50"/>
    <w:rPr>
      <w:color w:val="954F72"/>
      <w:u w:val="single"/>
    </w:rPr>
  </w:style>
  <w:style w:type="character" w:customStyle="1" w:styleId="Textebold">
    <w:name w:val="Texte bold"/>
    <w:rsid w:val="00444C50"/>
    <w:rPr>
      <w:b/>
    </w:rPr>
  </w:style>
  <w:style w:type="paragraph" w:customStyle="1" w:styleId="Titretableau">
    <w:name w:val="Titre tableau"/>
    <w:rsid w:val="00444C50"/>
    <w:pPr>
      <w:spacing w:after="140" w:line="240" w:lineRule="atLeast"/>
    </w:pPr>
    <w:rPr>
      <w:rFonts w:eastAsia="SimSun"/>
      <w:b/>
      <w:bCs/>
      <w:iCs/>
      <w:color w:val="0070B2"/>
      <w:szCs w:val="28"/>
      <w:lang w:val="en-US" w:eastAsia="zh-CN"/>
    </w:rPr>
  </w:style>
  <w:style w:type="paragraph" w:customStyle="1" w:styleId="Textecontact">
    <w:name w:val="Texte contact"/>
    <w:basedOn w:val="Normal"/>
    <w:rsid w:val="00444C50"/>
    <w:pPr>
      <w:spacing w:line="216" w:lineRule="atLeast"/>
    </w:pPr>
    <w:rPr>
      <w:rFonts w:eastAsia="SimSun" w:cs="Times New Roman"/>
      <w:color w:val="auto"/>
      <w:sz w:val="18"/>
      <w:szCs w:val="24"/>
      <w:lang w:val="fr-FR" w:eastAsia="zh-CN"/>
    </w:rPr>
  </w:style>
  <w:style w:type="paragraph" w:customStyle="1" w:styleId="Petittexte">
    <w:name w:val="Petit texte"/>
    <w:basedOn w:val="Normal"/>
    <w:rsid w:val="00444C50"/>
    <w:pPr>
      <w:spacing w:line="192" w:lineRule="atLeast"/>
      <w:jc w:val="both"/>
    </w:pPr>
    <w:rPr>
      <w:rFonts w:eastAsia="SimSun" w:cs="Times New Roman"/>
      <w:color w:val="auto"/>
      <w:sz w:val="16"/>
      <w:szCs w:val="24"/>
      <w:lang w:val="fr-FR" w:eastAsia="zh-CN"/>
    </w:rPr>
  </w:style>
  <w:style w:type="character" w:customStyle="1" w:styleId="apple-converted-space">
    <w:name w:val="apple-converted-space"/>
    <w:basedOn w:val="DefaultParagraphFont"/>
    <w:rsid w:val="0062391C"/>
  </w:style>
  <w:style w:type="character" w:customStyle="1" w:styleId="st1">
    <w:name w:val="st1"/>
    <w:basedOn w:val="DefaultParagraphFont"/>
    <w:rsid w:val="001E6821"/>
  </w:style>
  <w:style w:type="character" w:styleId="Emphasis">
    <w:name w:val="Emphasis"/>
    <w:uiPriority w:val="20"/>
    <w:qFormat/>
    <w:rsid w:val="001E6821"/>
    <w:rPr>
      <w:b/>
      <w:bCs/>
      <w:i w:val="0"/>
      <w:iCs w:val="0"/>
    </w:rPr>
  </w:style>
  <w:style w:type="paragraph" w:customStyle="1" w:styleId="CuerpoA">
    <w:name w:val="Cuerpo A"/>
    <w:rsid w:val="001F32D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n-US"/>
    </w:rPr>
  </w:style>
  <w:style w:type="character" w:customStyle="1" w:styleId="Mention2">
    <w:name w:val="Mention2"/>
    <w:uiPriority w:val="99"/>
    <w:semiHidden/>
    <w:unhideWhenUsed/>
    <w:rsid w:val="00B85BFE"/>
    <w:rPr>
      <w:color w:val="2B579A"/>
      <w:shd w:val="clear" w:color="auto" w:fill="E6E6E6"/>
    </w:rPr>
  </w:style>
  <w:style w:type="paragraph" w:customStyle="1" w:styleId="Cuerpo">
    <w:name w:val="Cuerpo"/>
    <w:rsid w:val="0052766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Hyperlink0">
    <w:name w:val="Hyperlink.0"/>
    <w:basedOn w:val="DefaultParagraphFont"/>
    <w:rsid w:val="0052766A"/>
    <w:rPr>
      <w:color w:val="0563C1"/>
      <w:u w:val="single" w:color="0563C1"/>
      <w:lang w:val="es-ES_tradnl"/>
    </w:rPr>
  </w:style>
  <w:style w:type="character" w:styleId="Strong">
    <w:name w:val="Strong"/>
    <w:basedOn w:val="DefaultParagraphFont"/>
    <w:uiPriority w:val="22"/>
    <w:qFormat/>
    <w:rsid w:val="001D61F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56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61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61A9"/>
    <w:rPr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1A9"/>
    <w:rPr>
      <w:b/>
      <w:bCs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1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A9"/>
    <w:rPr>
      <w:rFonts w:ascii="Segoe UI" w:hAnsi="Segoe UI" w:cs="Segoe UI"/>
      <w:color w:val="000000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DB7C3E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0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23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FDFDF"/>
            <w:bottom w:val="none" w:sz="0" w:space="0" w:color="auto"/>
            <w:right w:val="single" w:sz="6" w:space="0" w:color="DFDFDF"/>
          </w:divBdr>
          <w:divsChild>
            <w:div w:id="4658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1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320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951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5845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0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rliquide@edelman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witter.com/airliquidegroup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airliquidegroup" TargetMode="External"/><Relationship Id="rId2" Type="http://schemas.openxmlformats.org/officeDocument/2006/relationships/hyperlink" Target="https://twitter.com/airliquidegroup" TargetMode="External"/><Relationship Id="rId1" Type="http://schemas.openxmlformats.org/officeDocument/2006/relationships/hyperlink" Target="https://twitter.com/airliquidegroup" TargetMode="External"/><Relationship Id="rId4" Type="http://schemas.openxmlformats.org/officeDocument/2006/relationships/hyperlink" Target="https://twitter.com/airliquidegrou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airliquide.com/healthcar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E6547-A1B4-4857-918D-C1C3FA08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818</Words>
  <Characters>4504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Air Liquide</Company>
  <LinksUpToDate>false</LinksUpToDate>
  <CharactersWithSpaces>5312</CharactersWithSpaces>
  <SharedDoc>false</SharedDoc>
  <HLinks>
    <vt:vector size="66" baseType="variant"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https://www.vitalaire.es/pacientes/ayudas-paciente-vitalaire</vt:lpwstr>
      </vt:variant>
      <vt:variant>
        <vt:lpwstr/>
      </vt:variant>
      <vt:variant>
        <vt:i4>917575</vt:i4>
      </vt:variant>
      <vt:variant>
        <vt:i4>6</vt:i4>
      </vt:variant>
      <vt:variant>
        <vt:i4>0</vt:i4>
      </vt:variant>
      <vt:variant>
        <vt:i4>5</vt:i4>
      </vt:variant>
      <vt:variant>
        <vt:lpwstr>https://www.vitalaire.es/</vt:lpwstr>
      </vt:variant>
      <vt:variant>
        <vt:lpwstr/>
      </vt:variant>
      <vt:variant>
        <vt:i4>4128884</vt:i4>
      </vt:variant>
      <vt:variant>
        <vt:i4>3</vt:i4>
      </vt:variant>
      <vt:variant>
        <vt:i4>0</vt:i4>
      </vt:variant>
      <vt:variant>
        <vt:i4>5</vt:i4>
      </vt:variant>
      <vt:variant>
        <vt:lpwstr>http://www.all-about-sleep-apnea.com/es</vt:lpwstr>
      </vt:variant>
      <vt:variant>
        <vt:lpwstr/>
      </vt:variant>
      <vt:variant>
        <vt:i4>2031642</vt:i4>
      </vt:variant>
      <vt:variant>
        <vt:i4>0</vt:i4>
      </vt:variant>
      <vt:variant>
        <vt:i4>0</vt:i4>
      </vt:variant>
      <vt:variant>
        <vt:i4>5</vt:i4>
      </vt:variant>
      <vt:variant>
        <vt:lpwstr>https://www.airliquidehealthcare.es/</vt:lpwstr>
      </vt:variant>
      <vt:variant>
        <vt:lpwstr/>
      </vt:variant>
      <vt:variant>
        <vt:i4>6684726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https://twitter.com/airliquidegroup</vt:lpwstr>
      </vt:variant>
      <vt:variant>
        <vt:lpwstr/>
      </vt:variant>
      <vt:variant>
        <vt:i4>6684726</vt:i4>
      </vt:variant>
      <vt:variant>
        <vt:i4>9</vt:i4>
      </vt:variant>
      <vt:variant>
        <vt:i4>0</vt:i4>
      </vt:variant>
      <vt:variant>
        <vt:i4>5</vt:i4>
      </vt:variant>
      <vt:variant>
        <vt:lpwstr>https://twitter.com/airliquidegroup</vt:lpwstr>
      </vt:variant>
      <vt:variant>
        <vt:lpwstr/>
      </vt:variant>
      <vt:variant>
        <vt:i4>6684726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https://twitter.com/airliquidegroup</vt:lpwstr>
      </vt:variant>
      <vt:variant>
        <vt:lpwstr/>
      </vt:variant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https://twitter.com/airliquidegroup</vt:lpwstr>
      </vt:variant>
      <vt:variant>
        <vt:lpwstr/>
      </vt:variant>
      <vt:variant>
        <vt:i4>6684726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https://twitter.com/airliquidegroup</vt:lpwstr>
      </vt:variant>
      <vt:variant>
        <vt:lpwstr/>
      </vt:variant>
      <vt:variant>
        <vt:i4>5374021</vt:i4>
      </vt:variant>
      <vt:variant>
        <vt:i4>-1</vt:i4>
      </vt:variant>
      <vt:variant>
        <vt:i4>2049</vt:i4>
      </vt:variant>
      <vt:variant>
        <vt:i4>4</vt:i4>
      </vt:variant>
      <vt:variant>
        <vt:lpwstr>https://www.airliquide.com/healthcare</vt:lpwstr>
      </vt:variant>
      <vt:variant>
        <vt:lpwstr/>
      </vt:variant>
      <vt:variant>
        <vt:i4>5374021</vt:i4>
      </vt:variant>
      <vt:variant>
        <vt:i4>-1</vt:i4>
      </vt:variant>
      <vt:variant>
        <vt:i4>2050</vt:i4>
      </vt:variant>
      <vt:variant>
        <vt:i4>4</vt:i4>
      </vt:variant>
      <vt:variant>
        <vt:lpwstr>https://www.airliquide.com/healthcare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ROMAN, Ana</dc:creator>
  <cp:lastModifiedBy>Longarela, Estefanía</cp:lastModifiedBy>
  <cp:revision>3</cp:revision>
  <cp:lastPrinted>2019-05-17T11:18:00Z</cp:lastPrinted>
  <dcterms:created xsi:type="dcterms:W3CDTF">2019-05-20T07:20:00Z</dcterms:created>
  <dcterms:modified xsi:type="dcterms:W3CDTF">2019-05-20T08:27:00Z</dcterms:modified>
</cp:coreProperties>
</file>